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D9BF4E" w14:textId="77777777" w:rsidR="00A4163E" w:rsidRPr="00A4163E" w:rsidRDefault="00A4163E" w:rsidP="00A4163E">
      <w:pPr>
        <w:jc w:val="center"/>
        <w:rPr>
          <w:rFonts w:ascii="Arial" w:hAnsi="Arial" w:cs="Arial"/>
          <w:b/>
        </w:rPr>
      </w:pPr>
      <w:r w:rsidRPr="00A4163E">
        <w:rPr>
          <w:rFonts w:ascii="Arial" w:hAnsi="Arial" w:cs="Arial"/>
          <w:b/>
        </w:rPr>
        <w:t>Oefentoets open-vragen 1</w:t>
      </w:r>
    </w:p>
    <w:p w14:paraId="658CD6C5" w14:textId="77777777" w:rsidR="00A4163E" w:rsidRPr="00A4163E" w:rsidRDefault="00A4163E" w:rsidP="00A4163E">
      <w:pPr>
        <w:rPr>
          <w:rFonts w:ascii="Arial" w:hAnsi="Arial" w:cs="Arial"/>
        </w:rPr>
      </w:pPr>
    </w:p>
    <w:p w14:paraId="67182FB0" w14:textId="77777777" w:rsidR="00A4163E" w:rsidRPr="00A4163E" w:rsidRDefault="00A4163E" w:rsidP="00A4163E">
      <w:pPr>
        <w:pStyle w:val="Lijstalinea"/>
        <w:numPr>
          <w:ilvl w:val="0"/>
          <w:numId w:val="2"/>
        </w:numPr>
        <w:rPr>
          <w:rFonts w:ascii="Arial" w:hAnsi="Arial" w:cs="Arial"/>
          <w:lang w:eastAsia="nl-NL"/>
        </w:rPr>
      </w:pPr>
      <w:r w:rsidRPr="00A4163E">
        <w:rPr>
          <w:rFonts w:ascii="Arial" w:hAnsi="Arial" w:cs="Arial"/>
        </w:rPr>
        <w:t>Volgens veel mensen moet de monarchie in Nederland blijven bestaan. Volgens anderen moet Nederland een republiek worden.</w:t>
      </w:r>
      <w:r w:rsidRPr="00A4163E">
        <w:rPr>
          <w:rFonts w:ascii="Arial" w:hAnsi="Arial" w:cs="Arial"/>
        </w:rPr>
        <w:br/>
        <w:t xml:space="preserve">Geef voor beide opvattingen een politiek (dus geen emotioneel) argument. </w:t>
      </w:r>
    </w:p>
    <w:p w14:paraId="25EA50E6" w14:textId="77777777" w:rsidR="00A4163E" w:rsidRPr="00A4163E" w:rsidRDefault="00A4163E" w:rsidP="00A4163E">
      <w:pPr>
        <w:rPr>
          <w:rFonts w:ascii="Arial" w:hAnsi="Arial" w:cs="Arial"/>
        </w:rPr>
      </w:pPr>
    </w:p>
    <w:p w14:paraId="292E58DB" w14:textId="77777777" w:rsidR="00A4163E" w:rsidRPr="00A4163E" w:rsidRDefault="00A4163E" w:rsidP="00A4163E">
      <w:pPr>
        <w:pStyle w:val="Lijstalinea"/>
        <w:numPr>
          <w:ilvl w:val="0"/>
          <w:numId w:val="2"/>
        </w:numPr>
        <w:rPr>
          <w:rFonts w:ascii="Arial" w:hAnsi="Arial" w:cs="Arial"/>
        </w:rPr>
      </w:pPr>
      <w:r w:rsidRPr="00A4163E">
        <w:rPr>
          <w:rFonts w:ascii="Arial" w:hAnsi="Arial" w:cs="Arial"/>
        </w:rPr>
        <w:t>Tot 1970 was er in Nederland sprake van opkomstplicht bij verkiezingen. De kiezer had de plicht om naar het stembureau te gaan. Er zijn voorstanders en tegenstanders van de opkomstplicht.</w:t>
      </w:r>
      <w:r w:rsidRPr="00A4163E">
        <w:rPr>
          <w:rFonts w:ascii="Arial" w:hAnsi="Arial" w:cs="Arial"/>
        </w:rPr>
        <w:br/>
        <w:t xml:space="preserve">Ben jij </w:t>
      </w:r>
      <w:proofErr w:type="spellStart"/>
      <w:r w:rsidRPr="00A4163E">
        <w:rPr>
          <w:rFonts w:ascii="Arial" w:hAnsi="Arial" w:cs="Arial"/>
        </w:rPr>
        <w:t>vóór</w:t>
      </w:r>
      <w:proofErr w:type="spellEnd"/>
      <w:r w:rsidRPr="00A4163E">
        <w:rPr>
          <w:rFonts w:ascii="Arial" w:hAnsi="Arial" w:cs="Arial"/>
        </w:rPr>
        <w:t xml:space="preserve"> of tegen een opkomstplicht? Licht je mening toe met een inhoudelijk argument, dus niet met een emotioneel argument. </w:t>
      </w:r>
    </w:p>
    <w:p w14:paraId="7213801B" w14:textId="77777777" w:rsidR="00A4163E" w:rsidRDefault="00A4163E" w:rsidP="00A4163E">
      <w:pPr>
        <w:rPr>
          <w:rFonts w:ascii="Arial" w:hAnsi="Arial" w:cs="Arial"/>
        </w:rPr>
      </w:pPr>
    </w:p>
    <w:p w14:paraId="71266EA3" w14:textId="77777777" w:rsidR="00A4163E" w:rsidRPr="00A4163E" w:rsidRDefault="00A4163E" w:rsidP="00A4163E">
      <w:pPr>
        <w:pStyle w:val="Lijstalinea"/>
        <w:numPr>
          <w:ilvl w:val="0"/>
          <w:numId w:val="2"/>
        </w:numPr>
        <w:rPr>
          <w:rFonts w:ascii="Arial" w:hAnsi="Arial" w:cs="Arial"/>
          <w:lang w:eastAsia="nl-NL"/>
        </w:rPr>
      </w:pPr>
      <w:r w:rsidRPr="00A4163E">
        <w:rPr>
          <w:rFonts w:ascii="Arial" w:hAnsi="Arial" w:cs="Arial"/>
        </w:rPr>
        <w:t xml:space="preserve">Gedurende de jaren dertig van de 20e eeuw was in de Sovjetunie het communisme het heersende politieke systeem. In Duitsland was het </w:t>
      </w:r>
      <w:proofErr w:type="gramStart"/>
      <w:r w:rsidRPr="00A4163E">
        <w:rPr>
          <w:rFonts w:ascii="Arial" w:hAnsi="Arial" w:cs="Arial"/>
        </w:rPr>
        <w:t>nationaal- socialisme</w:t>
      </w:r>
      <w:proofErr w:type="gramEnd"/>
      <w:r w:rsidRPr="00A4163E">
        <w:rPr>
          <w:rFonts w:ascii="Arial" w:hAnsi="Arial" w:cs="Arial"/>
        </w:rPr>
        <w:t xml:space="preserve"> het heersende politieke systeem. Tussen beide politieke systemen zijn overeenkomsten en verschillen.</w:t>
      </w:r>
      <w:r w:rsidRPr="00A4163E">
        <w:rPr>
          <w:rFonts w:ascii="Arial" w:hAnsi="Arial" w:cs="Arial"/>
        </w:rPr>
        <w:br/>
        <w:t xml:space="preserve">Noem </w:t>
      </w:r>
      <w:proofErr w:type="spellStart"/>
      <w:r w:rsidRPr="00A4163E">
        <w:rPr>
          <w:rFonts w:ascii="Arial" w:hAnsi="Arial" w:cs="Arial"/>
        </w:rPr>
        <w:t>één</w:t>
      </w:r>
      <w:proofErr w:type="spellEnd"/>
      <w:r w:rsidRPr="00A4163E">
        <w:rPr>
          <w:rFonts w:ascii="Arial" w:hAnsi="Arial" w:cs="Arial"/>
        </w:rPr>
        <w:t xml:space="preserve"> overeenkomst en </w:t>
      </w:r>
      <w:proofErr w:type="spellStart"/>
      <w:r w:rsidRPr="00A4163E">
        <w:rPr>
          <w:rFonts w:ascii="Arial" w:hAnsi="Arial" w:cs="Arial"/>
        </w:rPr>
        <w:t>één</w:t>
      </w:r>
      <w:proofErr w:type="spellEnd"/>
      <w:r w:rsidRPr="00A4163E">
        <w:rPr>
          <w:rFonts w:ascii="Arial" w:hAnsi="Arial" w:cs="Arial"/>
        </w:rPr>
        <w:t xml:space="preserve"> verschil. </w:t>
      </w:r>
    </w:p>
    <w:p w14:paraId="6A6F5388" w14:textId="77777777" w:rsidR="00A4163E" w:rsidRDefault="00A4163E" w:rsidP="00A4163E">
      <w:pPr>
        <w:rPr>
          <w:rFonts w:ascii="Arial" w:hAnsi="Arial" w:cs="Arial"/>
        </w:rPr>
      </w:pPr>
    </w:p>
    <w:p w14:paraId="4BE46D09" w14:textId="77777777" w:rsidR="00A4163E" w:rsidRPr="00A4163E" w:rsidRDefault="00A4163E" w:rsidP="00A4163E">
      <w:pPr>
        <w:pStyle w:val="Lijstalinea"/>
        <w:numPr>
          <w:ilvl w:val="0"/>
          <w:numId w:val="2"/>
        </w:numPr>
        <w:rPr>
          <w:rFonts w:ascii="Arial" w:hAnsi="Arial" w:cs="Arial"/>
          <w:lang w:eastAsia="nl-NL"/>
        </w:rPr>
      </w:pPr>
      <w:r w:rsidRPr="00A4163E">
        <w:rPr>
          <w:rFonts w:ascii="Arial" w:hAnsi="Arial" w:cs="Arial"/>
        </w:rPr>
        <w:t xml:space="preserve">Leg uit dat het Verdrag van Versailles kan worden gezien als een belangrijke oorzaak voor de opkomst van de NSDAP in Duitsland. Let op! Het antwoord moet uit twee onderdelen bestaan. </w:t>
      </w:r>
    </w:p>
    <w:p w14:paraId="1537C9F0" w14:textId="77777777" w:rsidR="00A4163E" w:rsidRDefault="00A4163E" w:rsidP="00A4163E">
      <w:pPr>
        <w:rPr>
          <w:rFonts w:ascii="Arial" w:hAnsi="Arial" w:cs="Arial"/>
        </w:rPr>
      </w:pPr>
    </w:p>
    <w:p w14:paraId="184AC399" w14:textId="77777777" w:rsidR="00A4163E" w:rsidRPr="00A4163E" w:rsidRDefault="00A4163E" w:rsidP="00A4163E">
      <w:pPr>
        <w:pStyle w:val="Lijstalinea"/>
        <w:numPr>
          <w:ilvl w:val="0"/>
          <w:numId w:val="2"/>
        </w:numPr>
        <w:rPr>
          <w:rFonts w:ascii="Arial" w:hAnsi="Arial" w:cs="Arial"/>
        </w:rPr>
      </w:pPr>
      <w:r w:rsidRPr="00A4163E">
        <w:rPr>
          <w:rFonts w:ascii="Arial" w:hAnsi="Arial" w:cs="Arial"/>
        </w:rPr>
        <w:t xml:space="preserve">Er zijn historici die het militaire optreden van Nederland in </w:t>
      </w:r>
      <w:proofErr w:type="spellStart"/>
      <w:r w:rsidRPr="00A4163E">
        <w:rPr>
          <w:rFonts w:ascii="Arial" w:hAnsi="Arial" w:cs="Arial"/>
        </w:rPr>
        <w:t>Indonesie</w:t>
      </w:r>
      <w:proofErr w:type="spellEnd"/>
      <w:r w:rsidRPr="00A4163E">
        <w:rPr>
          <w:rFonts w:ascii="Arial" w:hAnsi="Arial" w:cs="Arial"/>
        </w:rPr>
        <w:t xml:space="preserve">̈ in de periode 1947-1948 ‘politionele acties’ noemen. Andere historici noemen het optreden van Nederland in </w:t>
      </w:r>
      <w:proofErr w:type="spellStart"/>
      <w:r w:rsidRPr="00A4163E">
        <w:rPr>
          <w:rFonts w:ascii="Arial" w:hAnsi="Arial" w:cs="Arial"/>
        </w:rPr>
        <w:t>Indonesie</w:t>
      </w:r>
      <w:proofErr w:type="spellEnd"/>
      <w:r w:rsidRPr="00A4163E">
        <w:rPr>
          <w:rFonts w:ascii="Arial" w:hAnsi="Arial" w:cs="Arial"/>
        </w:rPr>
        <w:t>̈ een ‘koloniale oorlog’.</w:t>
      </w:r>
      <w:r w:rsidRPr="00A4163E">
        <w:rPr>
          <w:rFonts w:ascii="Arial" w:eastAsia="MingLiU" w:hAnsi="Arial" w:cs="Arial"/>
        </w:rPr>
        <w:br/>
      </w:r>
      <w:r w:rsidRPr="00A4163E">
        <w:rPr>
          <w:rFonts w:ascii="Arial" w:hAnsi="Arial" w:cs="Arial"/>
        </w:rPr>
        <w:t xml:space="preserve">Welke omschrijving vind jij het beste passen bij het optreden van Nederland? Verklaar je keuze. </w:t>
      </w:r>
    </w:p>
    <w:p w14:paraId="073E7C08" w14:textId="77777777" w:rsidR="00A4163E" w:rsidRDefault="00A4163E" w:rsidP="00A4163E">
      <w:pPr>
        <w:rPr>
          <w:rFonts w:ascii="Arial" w:hAnsi="Arial" w:cs="Arial"/>
        </w:rPr>
      </w:pPr>
    </w:p>
    <w:p w14:paraId="03290245" w14:textId="77777777" w:rsidR="00A4163E" w:rsidRPr="00A4163E" w:rsidRDefault="00A4163E" w:rsidP="00A4163E">
      <w:pPr>
        <w:pStyle w:val="Lijstalinea"/>
        <w:numPr>
          <w:ilvl w:val="0"/>
          <w:numId w:val="2"/>
        </w:numPr>
        <w:rPr>
          <w:rFonts w:ascii="Arial" w:hAnsi="Arial" w:cs="Arial"/>
        </w:rPr>
      </w:pPr>
      <w:r w:rsidRPr="00A4163E">
        <w:rPr>
          <w:rFonts w:ascii="Arial" w:hAnsi="Arial" w:cs="Arial"/>
        </w:rPr>
        <w:t xml:space="preserve">Stelling: Als er </w:t>
      </w:r>
      <w:proofErr w:type="spellStart"/>
      <w:r w:rsidRPr="00A4163E">
        <w:rPr>
          <w:rFonts w:ascii="Arial" w:hAnsi="Arial" w:cs="Arial"/>
        </w:rPr>
        <w:t>vóór</w:t>
      </w:r>
      <w:proofErr w:type="spellEnd"/>
      <w:r w:rsidRPr="00A4163E">
        <w:rPr>
          <w:rFonts w:ascii="Arial" w:hAnsi="Arial" w:cs="Arial"/>
        </w:rPr>
        <w:t xml:space="preserve"> en tijdens de Tweede Wereldoorlog geen Jodenvervolging was geweest, was de staat </w:t>
      </w:r>
      <w:proofErr w:type="spellStart"/>
      <w:r w:rsidRPr="00A4163E">
        <w:rPr>
          <w:rFonts w:ascii="Arial" w:hAnsi="Arial" w:cs="Arial"/>
        </w:rPr>
        <w:t>Israël</w:t>
      </w:r>
      <w:proofErr w:type="spellEnd"/>
      <w:r w:rsidRPr="00A4163E">
        <w:rPr>
          <w:rFonts w:ascii="Arial" w:hAnsi="Arial" w:cs="Arial"/>
        </w:rPr>
        <w:t xml:space="preserve"> nooit tot stand gekomen.</w:t>
      </w:r>
      <w:r w:rsidRPr="00A4163E">
        <w:rPr>
          <w:rFonts w:ascii="Arial" w:eastAsia="MingLiU" w:hAnsi="Arial" w:cs="Arial"/>
        </w:rPr>
        <w:br/>
      </w:r>
      <w:r w:rsidRPr="00A4163E">
        <w:rPr>
          <w:rFonts w:ascii="Arial" w:hAnsi="Arial" w:cs="Arial"/>
        </w:rPr>
        <w:t xml:space="preserve">Ben je het eens of oneens met deze stelling? Onderbouw je mening met een historisch argument. </w:t>
      </w:r>
    </w:p>
    <w:p w14:paraId="5748CFDB" w14:textId="77777777" w:rsidR="00A4163E" w:rsidRDefault="00A4163E" w:rsidP="00A4163E">
      <w:pPr>
        <w:rPr>
          <w:rFonts w:ascii="Arial" w:hAnsi="Arial" w:cs="Arial"/>
        </w:rPr>
      </w:pPr>
    </w:p>
    <w:p w14:paraId="1F5AE6A5" w14:textId="77777777" w:rsidR="00A4163E" w:rsidRPr="00A4163E" w:rsidRDefault="00A4163E" w:rsidP="00A4163E">
      <w:pPr>
        <w:pStyle w:val="Lijstalinea"/>
        <w:numPr>
          <w:ilvl w:val="0"/>
          <w:numId w:val="2"/>
        </w:numPr>
        <w:rPr>
          <w:rFonts w:ascii="Arial" w:hAnsi="Arial" w:cs="Arial"/>
          <w:lang w:eastAsia="nl-NL"/>
        </w:rPr>
      </w:pPr>
      <w:r w:rsidRPr="00A4163E">
        <w:rPr>
          <w:rFonts w:ascii="Arial" w:hAnsi="Arial" w:cs="Arial"/>
        </w:rPr>
        <w:t>De socialisten hadden bezwaren tegen het bijzonder onderwijs.</w:t>
      </w:r>
      <w:r w:rsidRPr="00A4163E">
        <w:rPr>
          <w:rFonts w:ascii="Arial" w:hAnsi="Arial" w:cs="Arial"/>
        </w:rPr>
        <w:br/>
        <w:t xml:space="preserve">Noem </w:t>
      </w:r>
      <w:proofErr w:type="spellStart"/>
      <w:r w:rsidRPr="00A4163E">
        <w:rPr>
          <w:rFonts w:ascii="Arial" w:hAnsi="Arial" w:cs="Arial"/>
        </w:rPr>
        <w:t>één</w:t>
      </w:r>
      <w:proofErr w:type="spellEnd"/>
      <w:r w:rsidRPr="00A4163E">
        <w:rPr>
          <w:rFonts w:ascii="Arial" w:hAnsi="Arial" w:cs="Arial"/>
        </w:rPr>
        <w:t xml:space="preserve"> bezwaar van de socialisten tegen het bijzonder onderwijs. </w:t>
      </w:r>
    </w:p>
    <w:p w14:paraId="7D4F0980" w14:textId="77777777" w:rsidR="00A4163E" w:rsidRDefault="00A4163E" w:rsidP="00A4163E">
      <w:pPr>
        <w:rPr>
          <w:rFonts w:ascii="Arial" w:hAnsi="Arial" w:cs="Arial"/>
        </w:rPr>
      </w:pPr>
    </w:p>
    <w:p w14:paraId="5C2C713A" w14:textId="77777777" w:rsidR="00A4163E" w:rsidRPr="00A4163E" w:rsidRDefault="00A4163E" w:rsidP="00A4163E">
      <w:pPr>
        <w:pStyle w:val="Lijstalinea"/>
        <w:numPr>
          <w:ilvl w:val="0"/>
          <w:numId w:val="2"/>
        </w:numPr>
        <w:rPr>
          <w:rFonts w:ascii="Arial" w:hAnsi="Arial" w:cs="Arial"/>
          <w:lang w:eastAsia="nl-NL"/>
        </w:rPr>
      </w:pPr>
      <w:r w:rsidRPr="00A4163E">
        <w:rPr>
          <w:rFonts w:ascii="Arial" w:hAnsi="Arial" w:cs="Arial"/>
        </w:rPr>
        <w:t xml:space="preserve">In 1917 kregen de confessionelen steun van de socialisten om het bijzonder onderwijs financieel gelijk te stellen aan het openbaar onderwijs. De socialisten waren eigenlijk tegen, maar stemden </w:t>
      </w:r>
      <w:proofErr w:type="spellStart"/>
      <w:r w:rsidRPr="00A4163E">
        <w:rPr>
          <w:rFonts w:ascii="Arial" w:hAnsi="Arial" w:cs="Arial"/>
        </w:rPr>
        <w:t>tóch</w:t>
      </w:r>
      <w:proofErr w:type="spellEnd"/>
      <w:r w:rsidRPr="00A4163E">
        <w:rPr>
          <w:rFonts w:ascii="Arial" w:hAnsi="Arial" w:cs="Arial"/>
        </w:rPr>
        <w:t xml:space="preserve"> </w:t>
      </w:r>
      <w:proofErr w:type="spellStart"/>
      <w:r w:rsidRPr="00A4163E">
        <w:rPr>
          <w:rFonts w:ascii="Arial" w:hAnsi="Arial" w:cs="Arial"/>
        </w:rPr>
        <w:t>vóór</w:t>
      </w:r>
      <w:proofErr w:type="spellEnd"/>
      <w:r w:rsidRPr="00A4163E">
        <w:rPr>
          <w:rFonts w:ascii="Arial" w:hAnsi="Arial" w:cs="Arial"/>
        </w:rPr>
        <w:t xml:space="preserve">, omdat de confessionelen de socialisten steunden bij </w:t>
      </w:r>
      <w:proofErr w:type="spellStart"/>
      <w:r w:rsidRPr="00A4163E">
        <w:rPr>
          <w:rFonts w:ascii="Arial" w:hAnsi="Arial" w:cs="Arial"/>
        </w:rPr>
        <w:t>hún</w:t>
      </w:r>
      <w:proofErr w:type="spellEnd"/>
      <w:r w:rsidRPr="00A4163E">
        <w:rPr>
          <w:rFonts w:ascii="Arial" w:hAnsi="Arial" w:cs="Arial"/>
        </w:rPr>
        <w:t xml:space="preserve"> streven. </w:t>
      </w:r>
    </w:p>
    <w:p w14:paraId="3000B67B" w14:textId="77777777" w:rsidR="00A4163E" w:rsidRPr="00A4163E" w:rsidRDefault="00A4163E" w:rsidP="00A4163E">
      <w:pPr>
        <w:ind w:left="708"/>
        <w:rPr>
          <w:rFonts w:ascii="Arial" w:hAnsi="Arial" w:cs="Arial"/>
        </w:rPr>
      </w:pPr>
      <w:r w:rsidRPr="00A4163E">
        <w:rPr>
          <w:rFonts w:ascii="Arial" w:hAnsi="Arial" w:cs="Arial"/>
        </w:rPr>
        <w:t xml:space="preserve">Welke wens van de socialisten ging in vervulling dankzij de steun van de confessionelen? </w:t>
      </w:r>
    </w:p>
    <w:p w14:paraId="2665628E" w14:textId="77777777" w:rsidR="00A4163E" w:rsidRDefault="00A4163E" w:rsidP="00A4163E">
      <w:pPr>
        <w:rPr>
          <w:rFonts w:ascii="Arial" w:hAnsi="Arial" w:cs="Arial"/>
        </w:rPr>
      </w:pPr>
    </w:p>
    <w:p w14:paraId="1A829B35" w14:textId="77777777" w:rsidR="00A4163E" w:rsidRPr="00A4163E" w:rsidRDefault="00A4163E" w:rsidP="00A4163E">
      <w:pPr>
        <w:pStyle w:val="Lijstalinea"/>
        <w:numPr>
          <w:ilvl w:val="0"/>
          <w:numId w:val="2"/>
        </w:numPr>
        <w:rPr>
          <w:rFonts w:ascii="Arial" w:hAnsi="Arial" w:cs="Arial"/>
          <w:lang w:eastAsia="nl-NL"/>
        </w:rPr>
      </w:pPr>
      <w:r w:rsidRPr="00A4163E">
        <w:rPr>
          <w:rFonts w:ascii="Arial" w:hAnsi="Arial" w:cs="Arial"/>
        </w:rPr>
        <w:t>We onderscheiden twee soorten grondrechten: klassieke grondrechten en sociale grondrechten.</w:t>
      </w:r>
      <w:r w:rsidRPr="00A4163E">
        <w:rPr>
          <w:rFonts w:ascii="Arial" w:hAnsi="Arial" w:cs="Arial"/>
        </w:rPr>
        <w:br/>
        <w:t xml:space="preserve">Geef van elk soort grondrecht </w:t>
      </w:r>
      <w:proofErr w:type="spellStart"/>
      <w:r w:rsidRPr="00A4163E">
        <w:rPr>
          <w:rFonts w:ascii="Arial" w:hAnsi="Arial" w:cs="Arial"/>
        </w:rPr>
        <w:t>één</w:t>
      </w:r>
      <w:proofErr w:type="spellEnd"/>
      <w:r w:rsidRPr="00A4163E">
        <w:rPr>
          <w:rFonts w:ascii="Arial" w:hAnsi="Arial" w:cs="Arial"/>
        </w:rPr>
        <w:t xml:space="preserve"> voorbeeld. </w:t>
      </w:r>
    </w:p>
    <w:p w14:paraId="1F890DE2" w14:textId="77777777" w:rsidR="00A4163E" w:rsidRDefault="00A4163E" w:rsidP="00A4163E">
      <w:pPr>
        <w:rPr>
          <w:rFonts w:ascii="Arial" w:hAnsi="Arial" w:cs="Arial"/>
        </w:rPr>
      </w:pPr>
    </w:p>
    <w:p w14:paraId="67E65178" w14:textId="77777777" w:rsidR="00A4163E" w:rsidRDefault="00A4163E" w:rsidP="00A4163E">
      <w:pPr>
        <w:rPr>
          <w:rFonts w:ascii="Arial" w:hAnsi="Arial" w:cs="Arial"/>
        </w:rPr>
      </w:pPr>
    </w:p>
    <w:p w14:paraId="09D0558B" w14:textId="77777777" w:rsidR="00A4163E" w:rsidRDefault="00A4163E" w:rsidP="00A4163E">
      <w:pPr>
        <w:rPr>
          <w:rFonts w:ascii="Arial" w:hAnsi="Arial" w:cs="Arial"/>
        </w:rPr>
      </w:pPr>
    </w:p>
    <w:p w14:paraId="186E6D05" w14:textId="77777777" w:rsidR="00A4163E" w:rsidRPr="00A4163E" w:rsidRDefault="00A4163E" w:rsidP="00A4163E">
      <w:pPr>
        <w:pStyle w:val="Lijstalinea"/>
        <w:numPr>
          <w:ilvl w:val="0"/>
          <w:numId w:val="2"/>
        </w:numPr>
        <w:rPr>
          <w:rFonts w:ascii="Arial" w:hAnsi="Arial" w:cs="Arial"/>
        </w:rPr>
      </w:pPr>
      <w:r w:rsidRPr="00A4163E">
        <w:rPr>
          <w:rFonts w:ascii="Arial" w:hAnsi="Arial" w:cs="Arial"/>
        </w:rPr>
        <w:lastRenderedPageBreak/>
        <w:t>Sommige mensen hebben kritiek op het werk dat de Verenigde Naties (VN) doen. Andere mensen vinden het werk van de VN juist erg zinvol.</w:t>
      </w:r>
      <w:r w:rsidRPr="00A4163E">
        <w:rPr>
          <w:rFonts w:ascii="Arial" w:hAnsi="Arial" w:cs="Arial"/>
        </w:rPr>
        <w:br/>
        <w:t xml:space="preserve">Noem </w:t>
      </w:r>
      <w:proofErr w:type="spellStart"/>
      <w:r w:rsidRPr="00A4163E">
        <w:rPr>
          <w:rFonts w:ascii="Arial" w:hAnsi="Arial" w:cs="Arial"/>
        </w:rPr>
        <w:t>één</w:t>
      </w:r>
      <w:proofErr w:type="spellEnd"/>
      <w:r w:rsidRPr="00A4163E">
        <w:rPr>
          <w:rFonts w:ascii="Arial" w:hAnsi="Arial" w:cs="Arial"/>
        </w:rPr>
        <w:t xml:space="preserve"> argument waarom er kritiek is op het functioneren van de VN.</w:t>
      </w:r>
      <w:r w:rsidRPr="00A4163E">
        <w:rPr>
          <w:rFonts w:ascii="Arial" w:hAnsi="Arial" w:cs="Arial"/>
        </w:rPr>
        <w:br/>
        <w:t xml:space="preserve">Noem ook </w:t>
      </w:r>
      <w:proofErr w:type="spellStart"/>
      <w:r w:rsidRPr="00A4163E">
        <w:rPr>
          <w:rFonts w:ascii="Arial" w:hAnsi="Arial" w:cs="Arial"/>
        </w:rPr>
        <w:t>één</w:t>
      </w:r>
      <w:proofErr w:type="spellEnd"/>
      <w:r w:rsidRPr="00A4163E">
        <w:rPr>
          <w:rFonts w:ascii="Arial" w:hAnsi="Arial" w:cs="Arial"/>
        </w:rPr>
        <w:t xml:space="preserve"> argument waarom het zinvol is dat een organisatie als de VN bestaat. </w:t>
      </w:r>
    </w:p>
    <w:p w14:paraId="5F592325" w14:textId="77777777" w:rsidR="00A4163E" w:rsidRDefault="00A4163E" w:rsidP="00A4163E">
      <w:pPr>
        <w:rPr>
          <w:rFonts w:ascii="Arial" w:hAnsi="Arial" w:cs="Arial"/>
        </w:rPr>
      </w:pPr>
    </w:p>
    <w:p w14:paraId="79A62378" w14:textId="77777777" w:rsidR="00A4163E" w:rsidRPr="00A4163E" w:rsidRDefault="00A4163E" w:rsidP="00A4163E">
      <w:pPr>
        <w:pStyle w:val="Lijstalinea"/>
        <w:numPr>
          <w:ilvl w:val="0"/>
          <w:numId w:val="2"/>
        </w:numPr>
        <w:rPr>
          <w:rFonts w:ascii="Arial" w:hAnsi="Arial" w:cs="Arial"/>
        </w:rPr>
      </w:pPr>
      <w:r w:rsidRPr="00A4163E">
        <w:rPr>
          <w:rFonts w:ascii="Arial" w:hAnsi="Arial" w:cs="Arial"/>
        </w:rPr>
        <w:t>Bij het bestuderen van de oorzaken van de Eerste Wereldoorlog ben je veel begrippen tegengekomen.</w:t>
      </w:r>
      <w:r w:rsidRPr="00A4163E">
        <w:rPr>
          <w:rFonts w:ascii="Arial" w:hAnsi="Arial" w:cs="Arial"/>
        </w:rPr>
        <w:br/>
        <w:t xml:space="preserve">Noem </w:t>
      </w:r>
      <w:proofErr w:type="spellStart"/>
      <w:r w:rsidRPr="00A4163E">
        <w:rPr>
          <w:rFonts w:ascii="Arial" w:hAnsi="Arial" w:cs="Arial"/>
        </w:rPr>
        <w:t>één</w:t>
      </w:r>
      <w:proofErr w:type="spellEnd"/>
      <w:r w:rsidRPr="00A4163E">
        <w:rPr>
          <w:rFonts w:ascii="Arial" w:hAnsi="Arial" w:cs="Arial"/>
        </w:rPr>
        <w:t xml:space="preserve"> begrip dat met de oorzaken van de Eerste Wereldoorlog te maken heeft. Geef ook aan </w:t>
      </w:r>
      <w:proofErr w:type="spellStart"/>
      <w:r w:rsidRPr="00A4163E">
        <w:rPr>
          <w:rFonts w:ascii="Arial" w:hAnsi="Arial" w:cs="Arial"/>
        </w:rPr>
        <w:t>wát</w:t>
      </w:r>
      <w:proofErr w:type="spellEnd"/>
      <w:r w:rsidRPr="00A4163E">
        <w:rPr>
          <w:rFonts w:ascii="Arial" w:hAnsi="Arial" w:cs="Arial"/>
        </w:rPr>
        <w:t xml:space="preserve"> dat begrip te maken heeft met de oorzaken van de Eerste Wereldoorlog. </w:t>
      </w:r>
    </w:p>
    <w:p w14:paraId="75ABBB69" w14:textId="77777777" w:rsidR="00A4163E" w:rsidRDefault="00A4163E" w:rsidP="00A4163E">
      <w:pPr>
        <w:rPr>
          <w:rFonts w:ascii="Arial" w:hAnsi="Arial" w:cs="Arial"/>
        </w:rPr>
      </w:pPr>
    </w:p>
    <w:p w14:paraId="58419F0F" w14:textId="77777777" w:rsidR="00A4163E" w:rsidRPr="00A4163E" w:rsidRDefault="00A4163E" w:rsidP="00A4163E">
      <w:pPr>
        <w:pStyle w:val="Lijstalinea"/>
        <w:numPr>
          <w:ilvl w:val="0"/>
          <w:numId w:val="2"/>
        </w:numPr>
        <w:rPr>
          <w:rFonts w:ascii="Arial" w:hAnsi="Arial" w:cs="Arial"/>
        </w:rPr>
      </w:pPr>
      <w:r w:rsidRPr="00A4163E">
        <w:rPr>
          <w:rFonts w:ascii="Arial" w:hAnsi="Arial" w:cs="Arial"/>
        </w:rPr>
        <w:t xml:space="preserve">Sommige mensen noemen de dienstplichtige soldaten die weigerden te vechten tegen de Indonesische nationalisten deserteurs. Anderen noemen hen dienstweigeraars. Beide groepen hadden argumenten voor deze verschillende benamingen. </w:t>
      </w:r>
      <w:r w:rsidRPr="00A4163E">
        <w:rPr>
          <w:rFonts w:ascii="Arial" w:hAnsi="Arial" w:cs="Arial"/>
        </w:rPr>
        <w:tab/>
      </w:r>
      <w:r w:rsidRPr="00A4163E">
        <w:rPr>
          <w:rFonts w:ascii="Arial" w:hAnsi="Arial" w:cs="Arial"/>
        </w:rPr>
        <w:tab/>
      </w:r>
      <w:r w:rsidRPr="00A4163E">
        <w:rPr>
          <w:rFonts w:ascii="Arial" w:hAnsi="Arial" w:cs="Arial"/>
        </w:rPr>
        <w:tab/>
      </w:r>
      <w:r w:rsidRPr="00A4163E">
        <w:rPr>
          <w:rFonts w:ascii="Arial" w:hAnsi="Arial" w:cs="Arial"/>
        </w:rPr>
        <w:tab/>
        <w:t xml:space="preserve">     </w:t>
      </w:r>
    </w:p>
    <w:p w14:paraId="687FDC49" w14:textId="77777777" w:rsidR="00A4163E" w:rsidRPr="00A4163E" w:rsidRDefault="00A4163E" w:rsidP="00A4163E">
      <w:pPr>
        <w:ind w:firstLine="708"/>
        <w:rPr>
          <w:rFonts w:ascii="Arial" w:hAnsi="Arial" w:cs="Arial"/>
        </w:rPr>
      </w:pPr>
      <w:r w:rsidRPr="00A4163E">
        <w:rPr>
          <w:rFonts w:ascii="Arial" w:hAnsi="Arial" w:cs="Arial"/>
        </w:rPr>
        <w:t xml:space="preserve">Geef voor beide benamingen een argument. </w:t>
      </w:r>
    </w:p>
    <w:p w14:paraId="0C32D48F" w14:textId="77777777" w:rsidR="00A4163E" w:rsidRDefault="00A4163E" w:rsidP="00A4163E">
      <w:pPr>
        <w:rPr>
          <w:rFonts w:ascii="Arial" w:hAnsi="Arial" w:cs="Arial"/>
        </w:rPr>
      </w:pPr>
    </w:p>
    <w:p w14:paraId="151124FA" w14:textId="77777777" w:rsidR="00A4163E" w:rsidRPr="00A4163E" w:rsidRDefault="00A4163E" w:rsidP="00A4163E">
      <w:pPr>
        <w:pStyle w:val="Lijstalinea"/>
        <w:numPr>
          <w:ilvl w:val="0"/>
          <w:numId w:val="2"/>
        </w:numPr>
        <w:rPr>
          <w:rFonts w:ascii="Arial" w:hAnsi="Arial" w:cs="Arial"/>
        </w:rPr>
      </w:pPr>
      <w:bookmarkStart w:id="0" w:name="_GoBack"/>
      <w:bookmarkEnd w:id="0"/>
      <w:r w:rsidRPr="00A4163E">
        <w:rPr>
          <w:rFonts w:ascii="Arial" w:hAnsi="Arial" w:cs="Arial"/>
        </w:rPr>
        <w:t>Een gezamenlijke Europese aanpak van een probleem is vaak veel effectiever dan een nationale aanpak.</w:t>
      </w:r>
      <w:r w:rsidRPr="00A4163E">
        <w:rPr>
          <w:rFonts w:ascii="Arial" w:hAnsi="Arial" w:cs="Arial"/>
        </w:rPr>
        <w:br/>
        <w:t xml:space="preserve">Geef een voorbeeld van een probleem dat in Europees verband effectiever kan worden aangepakt dan door de lidstaten afzonderlijk. </w:t>
      </w:r>
    </w:p>
    <w:p w14:paraId="4DC4590C" w14:textId="77777777" w:rsidR="00A4163E" w:rsidRPr="00A4163E" w:rsidRDefault="00A4163E" w:rsidP="00A4163E">
      <w:pPr>
        <w:pStyle w:val="Normaalweb"/>
        <w:rPr>
          <w:rFonts w:ascii="Arial" w:hAnsi="Arial" w:cs="Arial"/>
        </w:rPr>
      </w:pPr>
    </w:p>
    <w:p w14:paraId="0098ED1E" w14:textId="77777777" w:rsidR="00A4163E" w:rsidRPr="00A4163E" w:rsidRDefault="00A4163E" w:rsidP="00A4163E">
      <w:pPr>
        <w:pStyle w:val="Normaalweb"/>
        <w:rPr>
          <w:rFonts w:ascii="Arial" w:hAnsi="Arial" w:cs="Arial"/>
        </w:rPr>
      </w:pPr>
    </w:p>
    <w:p w14:paraId="05CD3D84" w14:textId="77777777" w:rsidR="00A4163E" w:rsidRPr="00A4163E" w:rsidRDefault="00A4163E" w:rsidP="00A4163E">
      <w:pPr>
        <w:pStyle w:val="Normaalweb"/>
        <w:rPr>
          <w:rFonts w:ascii="Arial" w:hAnsi="Arial" w:cs="Arial"/>
        </w:rPr>
      </w:pPr>
    </w:p>
    <w:p w14:paraId="2DBDAB7A" w14:textId="77777777" w:rsidR="00A4163E" w:rsidRPr="00A4163E" w:rsidRDefault="00A4163E" w:rsidP="00A4163E">
      <w:pPr>
        <w:pStyle w:val="Normaalweb"/>
        <w:rPr>
          <w:rFonts w:ascii="Arial" w:hAnsi="Arial" w:cs="Arial"/>
        </w:rPr>
      </w:pPr>
    </w:p>
    <w:p w14:paraId="606820F9" w14:textId="77777777" w:rsidR="00A4163E" w:rsidRPr="00A4163E" w:rsidRDefault="00A4163E" w:rsidP="00A4163E">
      <w:pPr>
        <w:pStyle w:val="Normaalweb"/>
        <w:rPr>
          <w:rFonts w:ascii="Arial" w:hAnsi="Arial" w:cs="Arial"/>
        </w:rPr>
      </w:pPr>
    </w:p>
    <w:p w14:paraId="15C5CD1C" w14:textId="77777777" w:rsidR="003E5FA2" w:rsidRPr="00A4163E" w:rsidRDefault="003E5FA2">
      <w:pPr>
        <w:rPr>
          <w:rFonts w:ascii="Arial" w:hAnsi="Arial" w:cs="Arial"/>
        </w:rPr>
      </w:pPr>
    </w:p>
    <w:sectPr w:rsidR="003E5FA2" w:rsidRPr="00A4163E" w:rsidSect="00447F86">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MingLiU">
    <w:panose1 w:val="02020509000000000000"/>
    <w:charset w:val="88"/>
    <w:family w:val="auto"/>
    <w:pitch w:val="variable"/>
    <w:sig w:usb0="A00002FF" w:usb1="28CFFCFA" w:usb2="00000016" w:usb3="00000000" w:csb0="00100001"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415DC3"/>
    <w:multiLevelType w:val="hybridMultilevel"/>
    <w:tmpl w:val="7CBA711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2C683D00"/>
    <w:multiLevelType w:val="hybridMultilevel"/>
    <w:tmpl w:val="D70C78E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5A5779FE"/>
    <w:multiLevelType w:val="hybridMultilevel"/>
    <w:tmpl w:val="D164A5E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65386D57"/>
    <w:multiLevelType w:val="hybridMultilevel"/>
    <w:tmpl w:val="69BA5AD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734D2E54"/>
    <w:multiLevelType w:val="hybridMultilevel"/>
    <w:tmpl w:val="2418FF6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773742C6"/>
    <w:multiLevelType w:val="hybridMultilevel"/>
    <w:tmpl w:val="DE12D42C"/>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num w:numId="1">
    <w:abstractNumId w:val="4"/>
  </w:num>
  <w:num w:numId="2">
    <w:abstractNumId w:val="3"/>
  </w:num>
  <w:num w:numId="3">
    <w:abstractNumId w:val="2"/>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63E"/>
    <w:rsid w:val="00032B7F"/>
    <w:rsid w:val="002D7EAE"/>
    <w:rsid w:val="003E5FA2"/>
    <w:rsid w:val="00447F86"/>
    <w:rsid w:val="00A4163E"/>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1492B6B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A4163E"/>
    <w:pPr>
      <w:spacing w:before="100" w:beforeAutospacing="1" w:after="100" w:afterAutospacing="1"/>
    </w:pPr>
    <w:rPr>
      <w:rFonts w:ascii="Times New Roman" w:hAnsi="Times New Roman" w:cs="Times New Roman"/>
      <w:lang w:eastAsia="nl-NL"/>
    </w:rPr>
  </w:style>
  <w:style w:type="paragraph" w:styleId="Lijstalinea">
    <w:name w:val="List Paragraph"/>
    <w:basedOn w:val="Standaard"/>
    <w:uiPriority w:val="34"/>
    <w:qFormat/>
    <w:rsid w:val="00A416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262959">
      <w:bodyDiv w:val="1"/>
      <w:marLeft w:val="0"/>
      <w:marRight w:val="0"/>
      <w:marTop w:val="0"/>
      <w:marBottom w:val="0"/>
      <w:divBdr>
        <w:top w:val="none" w:sz="0" w:space="0" w:color="auto"/>
        <w:left w:val="none" w:sz="0" w:space="0" w:color="auto"/>
        <w:bottom w:val="none" w:sz="0" w:space="0" w:color="auto"/>
        <w:right w:val="none" w:sz="0" w:space="0" w:color="auto"/>
      </w:divBdr>
      <w:divsChild>
        <w:div w:id="1124427603">
          <w:marLeft w:val="0"/>
          <w:marRight w:val="0"/>
          <w:marTop w:val="0"/>
          <w:marBottom w:val="0"/>
          <w:divBdr>
            <w:top w:val="none" w:sz="0" w:space="0" w:color="auto"/>
            <w:left w:val="none" w:sz="0" w:space="0" w:color="auto"/>
            <w:bottom w:val="none" w:sz="0" w:space="0" w:color="auto"/>
            <w:right w:val="none" w:sz="0" w:space="0" w:color="auto"/>
          </w:divBdr>
          <w:divsChild>
            <w:div w:id="1312294043">
              <w:marLeft w:val="0"/>
              <w:marRight w:val="0"/>
              <w:marTop w:val="0"/>
              <w:marBottom w:val="0"/>
              <w:divBdr>
                <w:top w:val="none" w:sz="0" w:space="0" w:color="auto"/>
                <w:left w:val="none" w:sz="0" w:space="0" w:color="auto"/>
                <w:bottom w:val="none" w:sz="0" w:space="0" w:color="auto"/>
                <w:right w:val="none" w:sz="0" w:space="0" w:color="auto"/>
              </w:divBdr>
              <w:divsChild>
                <w:div w:id="79718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789535">
      <w:bodyDiv w:val="1"/>
      <w:marLeft w:val="0"/>
      <w:marRight w:val="0"/>
      <w:marTop w:val="0"/>
      <w:marBottom w:val="0"/>
      <w:divBdr>
        <w:top w:val="none" w:sz="0" w:space="0" w:color="auto"/>
        <w:left w:val="none" w:sz="0" w:space="0" w:color="auto"/>
        <w:bottom w:val="none" w:sz="0" w:space="0" w:color="auto"/>
        <w:right w:val="none" w:sz="0" w:space="0" w:color="auto"/>
      </w:divBdr>
      <w:divsChild>
        <w:div w:id="1384527032">
          <w:marLeft w:val="0"/>
          <w:marRight w:val="0"/>
          <w:marTop w:val="0"/>
          <w:marBottom w:val="0"/>
          <w:divBdr>
            <w:top w:val="none" w:sz="0" w:space="0" w:color="auto"/>
            <w:left w:val="none" w:sz="0" w:space="0" w:color="auto"/>
            <w:bottom w:val="none" w:sz="0" w:space="0" w:color="auto"/>
            <w:right w:val="none" w:sz="0" w:space="0" w:color="auto"/>
          </w:divBdr>
          <w:divsChild>
            <w:div w:id="1720012307">
              <w:marLeft w:val="0"/>
              <w:marRight w:val="0"/>
              <w:marTop w:val="0"/>
              <w:marBottom w:val="0"/>
              <w:divBdr>
                <w:top w:val="none" w:sz="0" w:space="0" w:color="auto"/>
                <w:left w:val="none" w:sz="0" w:space="0" w:color="auto"/>
                <w:bottom w:val="none" w:sz="0" w:space="0" w:color="auto"/>
                <w:right w:val="none" w:sz="0" w:space="0" w:color="auto"/>
              </w:divBdr>
              <w:divsChild>
                <w:div w:id="8657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717341">
      <w:bodyDiv w:val="1"/>
      <w:marLeft w:val="0"/>
      <w:marRight w:val="0"/>
      <w:marTop w:val="0"/>
      <w:marBottom w:val="0"/>
      <w:divBdr>
        <w:top w:val="none" w:sz="0" w:space="0" w:color="auto"/>
        <w:left w:val="none" w:sz="0" w:space="0" w:color="auto"/>
        <w:bottom w:val="none" w:sz="0" w:space="0" w:color="auto"/>
        <w:right w:val="none" w:sz="0" w:space="0" w:color="auto"/>
      </w:divBdr>
      <w:divsChild>
        <w:div w:id="1125080945">
          <w:marLeft w:val="0"/>
          <w:marRight w:val="0"/>
          <w:marTop w:val="0"/>
          <w:marBottom w:val="0"/>
          <w:divBdr>
            <w:top w:val="none" w:sz="0" w:space="0" w:color="auto"/>
            <w:left w:val="none" w:sz="0" w:space="0" w:color="auto"/>
            <w:bottom w:val="none" w:sz="0" w:space="0" w:color="auto"/>
            <w:right w:val="none" w:sz="0" w:space="0" w:color="auto"/>
          </w:divBdr>
          <w:divsChild>
            <w:div w:id="436095433">
              <w:marLeft w:val="0"/>
              <w:marRight w:val="0"/>
              <w:marTop w:val="0"/>
              <w:marBottom w:val="0"/>
              <w:divBdr>
                <w:top w:val="none" w:sz="0" w:space="0" w:color="auto"/>
                <w:left w:val="none" w:sz="0" w:space="0" w:color="auto"/>
                <w:bottom w:val="none" w:sz="0" w:space="0" w:color="auto"/>
                <w:right w:val="none" w:sz="0" w:space="0" w:color="auto"/>
              </w:divBdr>
              <w:divsChild>
                <w:div w:id="62921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195506">
      <w:bodyDiv w:val="1"/>
      <w:marLeft w:val="0"/>
      <w:marRight w:val="0"/>
      <w:marTop w:val="0"/>
      <w:marBottom w:val="0"/>
      <w:divBdr>
        <w:top w:val="none" w:sz="0" w:space="0" w:color="auto"/>
        <w:left w:val="none" w:sz="0" w:space="0" w:color="auto"/>
        <w:bottom w:val="none" w:sz="0" w:space="0" w:color="auto"/>
        <w:right w:val="none" w:sz="0" w:space="0" w:color="auto"/>
      </w:divBdr>
      <w:divsChild>
        <w:div w:id="112750541">
          <w:marLeft w:val="0"/>
          <w:marRight w:val="0"/>
          <w:marTop w:val="0"/>
          <w:marBottom w:val="0"/>
          <w:divBdr>
            <w:top w:val="none" w:sz="0" w:space="0" w:color="auto"/>
            <w:left w:val="none" w:sz="0" w:space="0" w:color="auto"/>
            <w:bottom w:val="none" w:sz="0" w:space="0" w:color="auto"/>
            <w:right w:val="none" w:sz="0" w:space="0" w:color="auto"/>
          </w:divBdr>
          <w:divsChild>
            <w:div w:id="423772104">
              <w:marLeft w:val="0"/>
              <w:marRight w:val="0"/>
              <w:marTop w:val="0"/>
              <w:marBottom w:val="0"/>
              <w:divBdr>
                <w:top w:val="none" w:sz="0" w:space="0" w:color="auto"/>
                <w:left w:val="none" w:sz="0" w:space="0" w:color="auto"/>
                <w:bottom w:val="none" w:sz="0" w:space="0" w:color="auto"/>
                <w:right w:val="none" w:sz="0" w:space="0" w:color="auto"/>
              </w:divBdr>
              <w:divsChild>
                <w:div w:id="121395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963862">
      <w:bodyDiv w:val="1"/>
      <w:marLeft w:val="0"/>
      <w:marRight w:val="0"/>
      <w:marTop w:val="0"/>
      <w:marBottom w:val="0"/>
      <w:divBdr>
        <w:top w:val="none" w:sz="0" w:space="0" w:color="auto"/>
        <w:left w:val="none" w:sz="0" w:space="0" w:color="auto"/>
        <w:bottom w:val="none" w:sz="0" w:space="0" w:color="auto"/>
        <w:right w:val="none" w:sz="0" w:space="0" w:color="auto"/>
      </w:divBdr>
      <w:divsChild>
        <w:div w:id="1348481262">
          <w:marLeft w:val="0"/>
          <w:marRight w:val="0"/>
          <w:marTop w:val="0"/>
          <w:marBottom w:val="0"/>
          <w:divBdr>
            <w:top w:val="none" w:sz="0" w:space="0" w:color="auto"/>
            <w:left w:val="none" w:sz="0" w:space="0" w:color="auto"/>
            <w:bottom w:val="none" w:sz="0" w:space="0" w:color="auto"/>
            <w:right w:val="none" w:sz="0" w:space="0" w:color="auto"/>
          </w:divBdr>
          <w:divsChild>
            <w:div w:id="1191147967">
              <w:marLeft w:val="0"/>
              <w:marRight w:val="0"/>
              <w:marTop w:val="0"/>
              <w:marBottom w:val="0"/>
              <w:divBdr>
                <w:top w:val="none" w:sz="0" w:space="0" w:color="auto"/>
                <w:left w:val="none" w:sz="0" w:space="0" w:color="auto"/>
                <w:bottom w:val="none" w:sz="0" w:space="0" w:color="auto"/>
                <w:right w:val="none" w:sz="0" w:space="0" w:color="auto"/>
              </w:divBdr>
              <w:divsChild>
                <w:div w:id="508105164">
                  <w:marLeft w:val="0"/>
                  <w:marRight w:val="0"/>
                  <w:marTop w:val="0"/>
                  <w:marBottom w:val="0"/>
                  <w:divBdr>
                    <w:top w:val="none" w:sz="0" w:space="0" w:color="auto"/>
                    <w:left w:val="none" w:sz="0" w:space="0" w:color="auto"/>
                    <w:bottom w:val="none" w:sz="0" w:space="0" w:color="auto"/>
                    <w:right w:val="none" w:sz="0" w:space="0" w:color="auto"/>
                  </w:divBdr>
                  <w:divsChild>
                    <w:div w:id="78874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719050">
      <w:bodyDiv w:val="1"/>
      <w:marLeft w:val="0"/>
      <w:marRight w:val="0"/>
      <w:marTop w:val="0"/>
      <w:marBottom w:val="0"/>
      <w:divBdr>
        <w:top w:val="none" w:sz="0" w:space="0" w:color="auto"/>
        <w:left w:val="none" w:sz="0" w:space="0" w:color="auto"/>
        <w:bottom w:val="none" w:sz="0" w:space="0" w:color="auto"/>
        <w:right w:val="none" w:sz="0" w:space="0" w:color="auto"/>
      </w:divBdr>
      <w:divsChild>
        <w:div w:id="1118791309">
          <w:marLeft w:val="0"/>
          <w:marRight w:val="0"/>
          <w:marTop w:val="0"/>
          <w:marBottom w:val="0"/>
          <w:divBdr>
            <w:top w:val="none" w:sz="0" w:space="0" w:color="auto"/>
            <w:left w:val="none" w:sz="0" w:space="0" w:color="auto"/>
            <w:bottom w:val="none" w:sz="0" w:space="0" w:color="auto"/>
            <w:right w:val="none" w:sz="0" w:space="0" w:color="auto"/>
          </w:divBdr>
          <w:divsChild>
            <w:div w:id="2135250465">
              <w:marLeft w:val="0"/>
              <w:marRight w:val="0"/>
              <w:marTop w:val="0"/>
              <w:marBottom w:val="0"/>
              <w:divBdr>
                <w:top w:val="none" w:sz="0" w:space="0" w:color="auto"/>
                <w:left w:val="none" w:sz="0" w:space="0" w:color="auto"/>
                <w:bottom w:val="none" w:sz="0" w:space="0" w:color="auto"/>
                <w:right w:val="none" w:sz="0" w:space="0" w:color="auto"/>
              </w:divBdr>
              <w:divsChild>
                <w:div w:id="3304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527101">
      <w:bodyDiv w:val="1"/>
      <w:marLeft w:val="0"/>
      <w:marRight w:val="0"/>
      <w:marTop w:val="0"/>
      <w:marBottom w:val="0"/>
      <w:divBdr>
        <w:top w:val="none" w:sz="0" w:space="0" w:color="auto"/>
        <w:left w:val="none" w:sz="0" w:space="0" w:color="auto"/>
        <w:bottom w:val="none" w:sz="0" w:space="0" w:color="auto"/>
        <w:right w:val="none" w:sz="0" w:space="0" w:color="auto"/>
      </w:divBdr>
      <w:divsChild>
        <w:div w:id="1048606237">
          <w:marLeft w:val="0"/>
          <w:marRight w:val="0"/>
          <w:marTop w:val="0"/>
          <w:marBottom w:val="0"/>
          <w:divBdr>
            <w:top w:val="none" w:sz="0" w:space="0" w:color="auto"/>
            <w:left w:val="none" w:sz="0" w:space="0" w:color="auto"/>
            <w:bottom w:val="none" w:sz="0" w:space="0" w:color="auto"/>
            <w:right w:val="none" w:sz="0" w:space="0" w:color="auto"/>
          </w:divBdr>
          <w:divsChild>
            <w:div w:id="544755068">
              <w:marLeft w:val="0"/>
              <w:marRight w:val="0"/>
              <w:marTop w:val="0"/>
              <w:marBottom w:val="0"/>
              <w:divBdr>
                <w:top w:val="none" w:sz="0" w:space="0" w:color="auto"/>
                <w:left w:val="none" w:sz="0" w:space="0" w:color="auto"/>
                <w:bottom w:val="none" w:sz="0" w:space="0" w:color="auto"/>
                <w:right w:val="none" w:sz="0" w:space="0" w:color="auto"/>
              </w:divBdr>
              <w:divsChild>
                <w:div w:id="30103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913606">
      <w:bodyDiv w:val="1"/>
      <w:marLeft w:val="0"/>
      <w:marRight w:val="0"/>
      <w:marTop w:val="0"/>
      <w:marBottom w:val="0"/>
      <w:divBdr>
        <w:top w:val="none" w:sz="0" w:space="0" w:color="auto"/>
        <w:left w:val="none" w:sz="0" w:space="0" w:color="auto"/>
        <w:bottom w:val="none" w:sz="0" w:space="0" w:color="auto"/>
        <w:right w:val="none" w:sz="0" w:space="0" w:color="auto"/>
      </w:divBdr>
      <w:divsChild>
        <w:div w:id="986785030">
          <w:marLeft w:val="0"/>
          <w:marRight w:val="0"/>
          <w:marTop w:val="0"/>
          <w:marBottom w:val="0"/>
          <w:divBdr>
            <w:top w:val="none" w:sz="0" w:space="0" w:color="auto"/>
            <w:left w:val="none" w:sz="0" w:space="0" w:color="auto"/>
            <w:bottom w:val="none" w:sz="0" w:space="0" w:color="auto"/>
            <w:right w:val="none" w:sz="0" w:space="0" w:color="auto"/>
          </w:divBdr>
          <w:divsChild>
            <w:div w:id="1344087714">
              <w:marLeft w:val="0"/>
              <w:marRight w:val="0"/>
              <w:marTop w:val="0"/>
              <w:marBottom w:val="0"/>
              <w:divBdr>
                <w:top w:val="none" w:sz="0" w:space="0" w:color="auto"/>
                <w:left w:val="none" w:sz="0" w:space="0" w:color="auto"/>
                <w:bottom w:val="none" w:sz="0" w:space="0" w:color="auto"/>
                <w:right w:val="none" w:sz="0" w:space="0" w:color="auto"/>
              </w:divBdr>
              <w:divsChild>
                <w:div w:id="71600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955009">
      <w:bodyDiv w:val="1"/>
      <w:marLeft w:val="0"/>
      <w:marRight w:val="0"/>
      <w:marTop w:val="0"/>
      <w:marBottom w:val="0"/>
      <w:divBdr>
        <w:top w:val="none" w:sz="0" w:space="0" w:color="auto"/>
        <w:left w:val="none" w:sz="0" w:space="0" w:color="auto"/>
        <w:bottom w:val="none" w:sz="0" w:space="0" w:color="auto"/>
        <w:right w:val="none" w:sz="0" w:space="0" w:color="auto"/>
      </w:divBdr>
      <w:divsChild>
        <w:div w:id="528642185">
          <w:marLeft w:val="0"/>
          <w:marRight w:val="0"/>
          <w:marTop w:val="0"/>
          <w:marBottom w:val="0"/>
          <w:divBdr>
            <w:top w:val="none" w:sz="0" w:space="0" w:color="auto"/>
            <w:left w:val="none" w:sz="0" w:space="0" w:color="auto"/>
            <w:bottom w:val="none" w:sz="0" w:space="0" w:color="auto"/>
            <w:right w:val="none" w:sz="0" w:space="0" w:color="auto"/>
          </w:divBdr>
          <w:divsChild>
            <w:div w:id="893588155">
              <w:marLeft w:val="0"/>
              <w:marRight w:val="0"/>
              <w:marTop w:val="0"/>
              <w:marBottom w:val="0"/>
              <w:divBdr>
                <w:top w:val="none" w:sz="0" w:space="0" w:color="auto"/>
                <w:left w:val="none" w:sz="0" w:space="0" w:color="auto"/>
                <w:bottom w:val="none" w:sz="0" w:space="0" w:color="auto"/>
                <w:right w:val="none" w:sz="0" w:space="0" w:color="auto"/>
              </w:divBdr>
              <w:divsChild>
                <w:div w:id="68081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952632">
      <w:bodyDiv w:val="1"/>
      <w:marLeft w:val="0"/>
      <w:marRight w:val="0"/>
      <w:marTop w:val="0"/>
      <w:marBottom w:val="0"/>
      <w:divBdr>
        <w:top w:val="none" w:sz="0" w:space="0" w:color="auto"/>
        <w:left w:val="none" w:sz="0" w:space="0" w:color="auto"/>
        <w:bottom w:val="none" w:sz="0" w:space="0" w:color="auto"/>
        <w:right w:val="none" w:sz="0" w:space="0" w:color="auto"/>
      </w:divBdr>
      <w:divsChild>
        <w:div w:id="136536697">
          <w:marLeft w:val="0"/>
          <w:marRight w:val="0"/>
          <w:marTop w:val="0"/>
          <w:marBottom w:val="0"/>
          <w:divBdr>
            <w:top w:val="none" w:sz="0" w:space="0" w:color="auto"/>
            <w:left w:val="none" w:sz="0" w:space="0" w:color="auto"/>
            <w:bottom w:val="none" w:sz="0" w:space="0" w:color="auto"/>
            <w:right w:val="none" w:sz="0" w:space="0" w:color="auto"/>
          </w:divBdr>
          <w:divsChild>
            <w:div w:id="2111505135">
              <w:marLeft w:val="0"/>
              <w:marRight w:val="0"/>
              <w:marTop w:val="0"/>
              <w:marBottom w:val="0"/>
              <w:divBdr>
                <w:top w:val="none" w:sz="0" w:space="0" w:color="auto"/>
                <w:left w:val="none" w:sz="0" w:space="0" w:color="auto"/>
                <w:bottom w:val="none" w:sz="0" w:space="0" w:color="auto"/>
                <w:right w:val="none" w:sz="0" w:space="0" w:color="auto"/>
              </w:divBdr>
              <w:divsChild>
                <w:div w:id="192113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956645">
      <w:bodyDiv w:val="1"/>
      <w:marLeft w:val="0"/>
      <w:marRight w:val="0"/>
      <w:marTop w:val="0"/>
      <w:marBottom w:val="0"/>
      <w:divBdr>
        <w:top w:val="none" w:sz="0" w:space="0" w:color="auto"/>
        <w:left w:val="none" w:sz="0" w:space="0" w:color="auto"/>
        <w:bottom w:val="none" w:sz="0" w:space="0" w:color="auto"/>
        <w:right w:val="none" w:sz="0" w:space="0" w:color="auto"/>
      </w:divBdr>
      <w:divsChild>
        <w:div w:id="27220347">
          <w:marLeft w:val="0"/>
          <w:marRight w:val="0"/>
          <w:marTop w:val="0"/>
          <w:marBottom w:val="0"/>
          <w:divBdr>
            <w:top w:val="none" w:sz="0" w:space="0" w:color="auto"/>
            <w:left w:val="none" w:sz="0" w:space="0" w:color="auto"/>
            <w:bottom w:val="none" w:sz="0" w:space="0" w:color="auto"/>
            <w:right w:val="none" w:sz="0" w:space="0" w:color="auto"/>
          </w:divBdr>
          <w:divsChild>
            <w:div w:id="1882941230">
              <w:marLeft w:val="0"/>
              <w:marRight w:val="0"/>
              <w:marTop w:val="0"/>
              <w:marBottom w:val="0"/>
              <w:divBdr>
                <w:top w:val="none" w:sz="0" w:space="0" w:color="auto"/>
                <w:left w:val="none" w:sz="0" w:space="0" w:color="auto"/>
                <w:bottom w:val="none" w:sz="0" w:space="0" w:color="auto"/>
                <w:right w:val="none" w:sz="0" w:space="0" w:color="auto"/>
              </w:divBdr>
              <w:divsChild>
                <w:div w:id="205049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226564">
      <w:bodyDiv w:val="1"/>
      <w:marLeft w:val="0"/>
      <w:marRight w:val="0"/>
      <w:marTop w:val="0"/>
      <w:marBottom w:val="0"/>
      <w:divBdr>
        <w:top w:val="none" w:sz="0" w:space="0" w:color="auto"/>
        <w:left w:val="none" w:sz="0" w:space="0" w:color="auto"/>
        <w:bottom w:val="none" w:sz="0" w:space="0" w:color="auto"/>
        <w:right w:val="none" w:sz="0" w:space="0" w:color="auto"/>
      </w:divBdr>
      <w:divsChild>
        <w:div w:id="229736273">
          <w:marLeft w:val="0"/>
          <w:marRight w:val="0"/>
          <w:marTop w:val="0"/>
          <w:marBottom w:val="0"/>
          <w:divBdr>
            <w:top w:val="none" w:sz="0" w:space="0" w:color="auto"/>
            <w:left w:val="none" w:sz="0" w:space="0" w:color="auto"/>
            <w:bottom w:val="none" w:sz="0" w:space="0" w:color="auto"/>
            <w:right w:val="none" w:sz="0" w:space="0" w:color="auto"/>
          </w:divBdr>
          <w:divsChild>
            <w:div w:id="1304579321">
              <w:marLeft w:val="0"/>
              <w:marRight w:val="0"/>
              <w:marTop w:val="0"/>
              <w:marBottom w:val="0"/>
              <w:divBdr>
                <w:top w:val="none" w:sz="0" w:space="0" w:color="auto"/>
                <w:left w:val="none" w:sz="0" w:space="0" w:color="auto"/>
                <w:bottom w:val="none" w:sz="0" w:space="0" w:color="auto"/>
                <w:right w:val="none" w:sz="0" w:space="0" w:color="auto"/>
              </w:divBdr>
              <w:divsChild>
                <w:div w:id="50043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77727">
      <w:bodyDiv w:val="1"/>
      <w:marLeft w:val="0"/>
      <w:marRight w:val="0"/>
      <w:marTop w:val="0"/>
      <w:marBottom w:val="0"/>
      <w:divBdr>
        <w:top w:val="none" w:sz="0" w:space="0" w:color="auto"/>
        <w:left w:val="none" w:sz="0" w:space="0" w:color="auto"/>
        <w:bottom w:val="none" w:sz="0" w:space="0" w:color="auto"/>
        <w:right w:val="none" w:sz="0" w:space="0" w:color="auto"/>
      </w:divBdr>
      <w:divsChild>
        <w:div w:id="946429034">
          <w:marLeft w:val="0"/>
          <w:marRight w:val="0"/>
          <w:marTop w:val="0"/>
          <w:marBottom w:val="0"/>
          <w:divBdr>
            <w:top w:val="none" w:sz="0" w:space="0" w:color="auto"/>
            <w:left w:val="none" w:sz="0" w:space="0" w:color="auto"/>
            <w:bottom w:val="none" w:sz="0" w:space="0" w:color="auto"/>
            <w:right w:val="none" w:sz="0" w:space="0" w:color="auto"/>
          </w:divBdr>
          <w:divsChild>
            <w:div w:id="978264832">
              <w:marLeft w:val="0"/>
              <w:marRight w:val="0"/>
              <w:marTop w:val="0"/>
              <w:marBottom w:val="0"/>
              <w:divBdr>
                <w:top w:val="none" w:sz="0" w:space="0" w:color="auto"/>
                <w:left w:val="none" w:sz="0" w:space="0" w:color="auto"/>
                <w:bottom w:val="none" w:sz="0" w:space="0" w:color="auto"/>
                <w:right w:val="none" w:sz="0" w:space="0" w:color="auto"/>
              </w:divBdr>
              <w:divsChild>
                <w:div w:id="111791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507</Words>
  <Characters>2789</Characters>
  <Application>Microsoft Macintosh Word</Application>
  <DocSecurity>0</DocSecurity>
  <Lines>23</Lines>
  <Paragraphs>6</Paragraphs>
  <ScaleCrop>false</ScaleCrop>
  <LinksUpToDate>false</LinksUpToDate>
  <CharactersWithSpaces>3290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Office-gebruiker</dc:creator>
  <cp:keywords/>
  <dc:description/>
  <cp:lastModifiedBy>Microsoft Office-gebruiker</cp:lastModifiedBy>
  <cp:revision>1</cp:revision>
  <dcterms:created xsi:type="dcterms:W3CDTF">2018-01-16T10:33:00Z</dcterms:created>
  <dcterms:modified xsi:type="dcterms:W3CDTF">2018-01-16T10:51:00Z</dcterms:modified>
</cp:coreProperties>
</file>